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1602F7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602F7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1602F7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1602F7">
        <w:rPr>
          <w:rFonts w:ascii="Times New Roman" w:hAnsi="Times New Roman"/>
          <w:sz w:val="28"/>
          <w:szCs w:val="28"/>
        </w:rPr>
        <w:t xml:space="preserve"> </w:t>
      </w:r>
    </w:p>
    <w:p w:rsidR="00B830C5" w:rsidRPr="001602F7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1602F7">
        <w:rPr>
          <w:rStyle w:val="FontStyle181"/>
          <w:b w:val="0"/>
          <w:sz w:val="28"/>
          <w:szCs w:val="28"/>
        </w:rPr>
        <w:t xml:space="preserve">отдела </w:t>
      </w:r>
      <w:r w:rsidR="005E5AEC" w:rsidRPr="001602F7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1602F7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1602F7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1602F7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602F7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1602F7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1602F7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144ACD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144ACD">
        <w:rPr>
          <w:rStyle w:val="FontStyle181"/>
          <w:b w:val="0"/>
          <w:bCs/>
          <w:sz w:val="28"/>
          <w:szCs w:val="28"/>
          <w:u w:val="single"/>
        </w:rPr>
        <w:t>4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144ACD">
        <w:rPr>
          <w:rStyle w:val="FontStyle181"/>
          <w:b w:val="0"/>
          <w:bCs/>
          <w:sz w:val="28"/>
          <w:szCs w:val="28"/>
          <w:u w:val="single"/>
        </w:rPr>
        <w:t>2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 xml:space="preserve">2. Область профессиональной служебной </w:t>
      </w:r>
      <w:r w:rsidR="00144ACD" w:rsidRPr="00D90213">
        <w:rPr>
          <w:rFonts w:ascii="Times New Roman" w:hAnsi="Times New Roman"/>
          <w:sz w:val="28"/>
          <w:szCs w:val="28"/>
        </w:rPr>
        <w:t>деятельности</w:t>
      </w:r>
      <w:r w:rsidR="00144ACD" w:rsidRPr="00787F1B">
        <w:rPr>
          <w:rFonts w:ascii="Times New Roman" w:hAnsi="Times New Roman"/>
          <w:sz w:val="28"/>
          <w:szCs w:val="28"/>
        </w:rPr>
        <w:t xml:space="preserve"> 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</w:t>
      </w:r>
      <w:r w:rsidR="00144ACD" w:rsidRPr="00787F1B">
        <w:rPr>
          <w:rFonts w:ascii="Times New Roman" w:hAnsi="Times New Roman"/>
          <w:sz w:val="28"/>
          <w:szCs w:val="28"/>
        </w:rPr>
        <w:t xml:space="preserve">деятельности </w:t>
      </w:r>
      <w:r w:rsidR="00144ACD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44ACD" w:rsidRPr="00787F1B">
        <w:rPr>
          <w:rFonts w:ascii="Times New Roman" w:hAnsi="Times New Roman"/>
          <w:sz w:val="28"/>
          <w:szCs w:val="28"/>
        </w:rPr>
        <w:t>должности 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144ACD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Для замещения должности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="00E2688E"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AE3448" w:rsidRPr="00787F1B" w:rsidRDefault="00AE3448" w:rsidP="00AE34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</w:t>
      </w:r>
      <w:r>
        <w:rPr>
          <w:rFonts w:ascii="Times New Roman" w:hAnsi="Times New Roman"/>
          <w:spacing w:val="-2"/>
          <w:sz w:val="28"/>
          <w:szCs w:val="28"/>
        </w:rPr>
        <w:br/>
      </w:r>
      <w:r w:rsidRPr="00971620">
        <w:rPr>
          <w:rFonts w:ascii="Times New Roman" w:hAnsi="Times New Roman"/>
          <w:spacing w:val="-2"/>
          <w:sz w:val="28"/>
          <w:szCs w:val="28"/>
        </w:rPr>
        <w:t>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04.04.2011 № 99-ФЗ «О лицензировании отдельных видов деятельности»;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05.11.2013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15.08.1996 № 115-ФЗ «О бюджетной классификации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27.07.2006 № 152-ФЗ «О персональных данных»;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06.04.2011 № 63-ФЗ «Об электронной подписи»;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Закон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21.03.1991 № 943-1 «О налоговых органах Российской Федерации»;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Указ Президента Российской Федерации от 07.05.2012 № 601 </w:t>
      </w:r>
      <w:r>
        <w:rPr>
          <w:rFonts w:ascii="Times New Roman" w:hAnsi="Times New Roman"/>
          <w:spacing w:val="-2"/>
          <w:sz w:val="28"/>
          <w:szCs w:val="28"/>
        </w:rPr>
        <w:br/>
        <w:t>«Об основных направлениях совершенствования системы государственного управления»;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>Российской Федерации от 30.09.2004 № 506 «Об утверждении Положения о Федеральной налоговой службе»;</w:t>
      </w:r>
    </w:p>
    <w:p w:rsidR="00AE3448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31.10.2018 № 1288 «Об организации проектной деятельности в Правительстве Российской Федерации»;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Российской Федерации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/>
          <w:spacing w:val="-2"/>
          <w:sz w:val="28"/>
          <w:szCs w:val="28"/>
        </w:rPr>
        <w:t xml:space="preserve">Российской Федерации </w:t>
      </w:r>
      <w:r w:rsidRPr="00971620">
        <w:rPr>
          <w:rFonts w:ascii="Times New Roman" w:hAnsi="Times New Roman"/>
          <w:spacing w:val="-2"/>
          <w:sz w:val="28"/>
          <w:szCs w:val="28"/>
        </w:rPr>
        <w:t>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670E36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E3448" w:rsidRPr="00670E36" w:rsidRDefault="00AE3448" w:rsidP="00AE3448">
      <w:pPr>
        <w:pStyle w:val="af6"/>
        <w:numPr>
          <w:ilvl w:val="0"/>
          <w:numId w:val="25"/>
        </w:numPr>
        <w:spacing w:after="0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670E36">
        <w:rPr>
          <w:rFonts w:ascii="Times New Roman" w:hAnsi="Times New Roman"/>
          <w:spacing w:val="-2"/>
          <w:sz w:val="28"/>
          <w:szCs w:val="28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</w:t>
      </w:r>
      <w:r w:rsidRPr="00670E36">
        <w:rPr>
          <w:rFonts w:ascii="Times New Roman" w:hAnsi="Times New Roman"/>
          <w:spacing w:val="-2"/>
          <w:sz w:val="28"/>
          <w:szCs w:val="28"/>
        </w:rPr>
        <w:lastRenderedPageBreak/>
        <w:t>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ФТС РФ № 656, ФНС РФ № САЭ-3-19/333 от 19.07.2005 «О Порядке взаимодействия Федеральной таможенной службы и Федеральной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AE3448" w:rsidRPr="00971620" w:rsidRDefault="00AE3448" w:rsidP="00AE3448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</w:t>
      </w:r>
      <w:r w:rsidR="00144ACD" w:rsidRPr="00787F1B">
        <w:rPr>
          <w:rFonts w:ascii="Times New Roman" w:hAnsi="Times New Roman"/>
          <w:sz w:val="28"/>
          <w:szCs w:val="28"/>
        </w:rPr>
        <w:t xml:space="preserve">обязанности </w:t>
      </w:r>
      <w:r w:rsidR="00144ACD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A816B2" w:rsidRPr="00A816B2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AE3448" w:rsidRPr="003F3997" w:rsidRDefault="00AE3448" w:rsidP="00AE344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1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 xml:space="preserve"> 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>
        <w:rPr>
          <w:rFonts w:ascii="Times New Roman" w:hAnsi="Times New Roman"/>
          <w:sz w:val="28"/>
          <w:szCs w:val="28"/>
        </w:rPr>
        <w:t xml:space="preserve">ении совместных задач </w:t>
      </w:r>
      <w:r w:rsidRPr="003F3997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необходимое взаимодействие с органами исполнительной власти субъектов Российской Федерации и органами местного самоуправления.</w:t>
      </w:r>
    </w:p>
    <w:p w:rsidR="00AE3448" w:rsidRPr="003F3997" w:rsidRDefault="00AE3448" w:rsidP="00AE3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2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 xml:space="preserve">  Обеспечива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AE3448" w:rsidRPr="003F3997" w:rsidRDefault="00AE3448" w:rsidP="00AE3448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3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Вести</w:t>
      </w:r>
      <w:r w:rsidRPr="003F3997">
        <w:rPr>
          <w:rFonts w:ascii="Times New Roman" w:hAnsi="Times New Roman"/>
          <w:sz w:val="28"/>
          <w:szCs w:val="28"/>
        </w:rPr>
        <w:t xml:space="preserve"> и формир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аналитическую, статистическую и иную отчетность по вопросам, находящимся в компетенции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 xml:space="preserve">. </w:t>
      </w:r>
    </w:p>
    <w:p w:rsidR="00AE3448" w:rsidRPr="003F3997" w:rsidRDefault="00AE3448" w:rsidP="00AE3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4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ab/>
        <w:t>Взаимодейств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работе комиссий по приемке, тестировании и проведении опытной эксплуатации программного обеспечения.   </w:t>
      </w:r>
    </w:p>
    <w:p w:rsidR="00AE3448" w:rsidRPr="003F3997" w:rsidRDefault="00AE3448" w:rsidP="00AE3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5 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взаимодействие с внешними организациями по вопросам основной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AE3448" w:rsidRPr="003F3997" w:rsidRDefault="00AE3448" w:rsidP="00AE3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6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 xml:space="preserve">  Готовит</w:t>
      </w:r>
      <w:r>
        <w:rPr>
          <w:rFonts w:ascii="Times New Roman" w:hAnsi="Times New Roman"/>
          <w:sz w:val="28"/>
          <w:szCs w:val="28"/>
        </w:rPr>
        <w:t>ь</w:t>
      </w:r>
      <w:r w:rsidRPr="003F3997">
        <w:rPr>
          <w:rFonts w:ascii="Times New Roman" w:hAnsi="Times New Roman"/>
          <w:sz w:val="28"/>
          <w:szCs w:val="28"/>
        </w:rPr>
        <w:t xml:space="preserve"> информационные материалы и презентации для руководства Инспекции по вопросам, входящих в компетенцию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AE3448" w:rsidRDefault="00AE3448" w:rsidP="00AE3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lastRenderedPageBreak/>
        <w:t>8.</w:t>
      </w:r>
      <w:r w:rsidRPr="003F3997">
        <w:rPr>
          <w:rFonts w:ascii="Times New Roman" w:hAnsi="Times New Roman"/>
          <w:sz w:val="28"/>
          <w:szCs w:val="28"/>
        </w:rPr>
        <w:t>7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 xml:space="preserve"> Участв</w:t>
      </w:r>
      <w:r>
        <w:rPr>
          <w:rFonts w:ascii="Times New Roman" w:hAnsi="Times New Roman"/>
          <w:sz w:val="28"/>
          <w:szCs w:val="28"/>
        </w:rPr>
        <w:t>овать</w:t>
      </w:r>
      <w:r w:rsidRPr="003F3997">
        <w:rPr>
          <w:rFonts w:ascii="Times New Roman" w:hAnsi="Times New Roman"/>
          <w:sz w:val="28"/>
          <w:szCs w:val="28"/>
        </w:rPr>
        <w:t xml:space="preserve"> в оптимизации технологических процессов, используемых внутри Инспекции в рамках своей компетенции.</w:t>
      </w:r>
    </w:p>
    <w:p w:rsidR="00AE3448" w:rsidRPr="003F3997" w:rsidRDefault="00AE3448" w:rsidP="00AE3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8.8 </w:t>
      </w:r>
      <w:r w:rsidRPr="003F3997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консультирование государственных гражданских служащих и работников Инспекции по вопросам деятельности </w:t>
      </w:r>
      <w:r>
        <w:rPr>
          <w:rFonts w:ascii="Times New Roman" w:hAnsi="Times New Roman"/>
          <w:sz w:val="28"/>
          <w:szCs w:val="28"/>
        </w:rPr>
        <w:t>отдела</w:t>
      </w:r>
      <w:r w:rsidRPr="003F3997">
        <w:rPr>
          <w:rFonts w:ascii="Times New Roman" w:hAnsi="Times New Roman"/>
          <w:sz w:val="28"/>
          <w:szCs w:val="28"/>
        </w:rPr>
        <w:t>.</w:t>
      </w:r>
    </w:p>
    <w:p w:rsidR="00AE3448" w:rsidRPr="003F3997" w:rsidRDefault="00AE3448" w:rsidP="00AE3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9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 xml:space="preserve"> 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разработку, внедрение, актуализацию и поддержание в рабочем состояни</w:t>
      </w:r>
      <w:r>
        <w:rPr>
          <w:rFonts w:ascii="Times New Roman" w:hAnsi="Times New Roman"/>
          <w:sz w:val="28"/>
          <w:szCs w:val="28"/>
        </w:rPr>
        <w:t>и</w:t>
      </w:r>
      <w:r w:rsidRPr="003F3997">
        <w:rPr>
          <w:rFonts w:ascii="Times New Roman" w:hAnsi="Times New Roman"/>
          <w:sz w:val="28"/>
          <w:szCs w:val="28"/>
        </w:rPr>
        <w:t xml:space="preserve"> основополагающих документов, созданных подразделением с целью структурирования общего рабочего процесса Инспекции. </w:t>
      </w:r>
    </w:p>
    <w:p w:rsidR="00AE3448" w:rsidRPr="003F3997" w:rsidRDefault="00AE3448" w:rsidP="00AE3448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</w:t>
      </w:r>
      <w:r w:rsidRPr="003F3997">
        <w:rPr>
          <w:rStyle w:val="FontStyle24"/>
          <w:sz w:val="28"/>
          <w:szCs w:val="28"/>
        </w:rPr>
        <w:t xml:space="preserve"> О</w:t>
      </w:r>
      <w:r w:rsidRPr="003F3997">
        <w:rPr>
          <w:rFonts w:ascii="Times New Roman" w:hAnsi="Times New Roman"/>
          <w:sz w:val="28"/>
          <w:szCs w:val="28"/>
        </w:rPr>
        <w:t>казыва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практическую помощь территориальным налоговым органам по вопросам, входящим в компетенцию Отдела.</w:t>
      </w:r>
    </w:p>
    <w:p w:rsidR="00AE3448" w:rsidRPr="003F3997" w:rsidRDefault="00AE3448" w:rsidP="00AE3448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> 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3F3997">
        <w:rPr>
          <w:rFonts w:ascii="Times New Roman" w:hAnsi="Times New Roman"/>
          <w:sz w:val="28"/>
          <w:szCs w:val="28"/>
        </w:rPr>
        <w:t xml:space="preserve"> методическую деятельность по вопросам, отнесенным к компетенции Отдела.</w:t>
      </w:r>
    </w:p>
    <w:p w:rsidR="00AE3448" w:rsidRPr="003F3997" w:rsidRDefault="00AE3448" w:rsidP="00AE3448">
      <w:pPr>
        <w:pStyle w:val="2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F26EF3">
        <w:rPr>
          <w:rFonts w:ascii="Times New Roman" w:hAnsi="Times New Roman"/>
          <w:sz w:val="28"/>
          <w:szCs w:val="28"/>
        </w:rPr>
        <w:t>8.</w:t>
      </w:r>
      <w:r w:rsidRPr="003F399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F26EF3">
        <w:rPr>
          <w:rFonts w:ascii="Times New Roman" w:hAnsi="Times New Roman"/>
          <w:sz w:val="28"/>
          <w:szCs w:val="28"/>
        </w:rPr>
        <w:t>.</w:t>
      </w:r>
      <w:r w:rsidRPr="003F3997">
        <w:rPr>
          <w:rFonts w:ascii="Times New Roman" w:hAnsi="Times New Roman"/>
          <w:sz w:val="28"/>
          <w:szCs w:val="28"/>
        </w:rPr>
        <w:t xml:space="preserve">  </w:t>
      </w:r>
      <w:r w:rsidRPr="003F3997">
        <w:rPr>
          <w:rStyle w:val="FontStyle24"/>
          <w:sz w:val="28"/>
          <w:szCs w:val="28"/>
        </w:rPr>
        <w:t>Ве</w:t>
      </w:r>
      <w:r>
        <w:rPr>
          <w:rStyle w:val="FontStyle24"/>
          <w:sz w:val="28"/>
          <w:szCs w:val="28"/>
        </w:rPr>
        <w:t>сти</w:t>
      </w:r>
      <w:r w:rsidRPr="003F3997">
        <w:rPr>
          <w:rStyle w:val="FontStyle24"/>
          <w:sz w:val="28"/>
          <w:szCs w:val="28"/>
        </w:rPr>
        <w:t xml:space="preserve">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AE3448" w:rsidRDefault="00AE3448" w:rsidP="00AE34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8.</w:t>
      </w:r>
      <w:r w:rsidRPr="0030440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7C62F1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AE3448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8.14.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AE3448" w:rsidRDefault="00AE3448" w:rsidP="00AE344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8.15. Бережно относиться к своему служебному удостоверению и предпринимать все меры по недопущению его утраты. </w:t>
      </w:r>
    </w:p>
    <w:p w:rsidR="00AE3448" w:rsidRDefault="00AE3448" w:rsidP="00AE344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8.16.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 </w:t>
      </w:r>
    </w:p>
    <w:p w:rsidR="00AE3448" w:rsidRPr="003F3997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17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AE3448" w:rsidRPr="003F3997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18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источников);</w:t>
      </w:r>
    </w:p>
    <w:p w:rsidR="00AE3448" w:rsidRPr="003F3997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19.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AE3448" w:rsidRPr="003F3997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20.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AE3448" w:rsidRPr="003F3997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bookmarkStart w:id="2" w:name="sub_4372"/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21</w:t>
      </w:r>
      <w:r w:rsidRPr="003F3997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bookmarkEnd w:id="2"/>
    <w:p w:rsidR="00AE3448" w:rsidRDefault="00AE3448" w:rsidP="00AE344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8.22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AE3448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8.23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AE3448" w:rsidRPr="00787F1B" w:rsidRDefault="00AE3448" w:rsidP="00AE344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3F3997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3F3997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AE3448" w:rsidRPr="00787F1B" w:rsidRDefault="00AE3448" w:rsidP="00AE344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25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AE3448" w:rsidRPr="00787F1B" w:rsidRDefault="00AE3448" w:rsidP="00AE344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26</w:t>
      </w:r>
      <w:r w:rsidRPr="00787F1B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</w:t>
      </w:r>
      <w:r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AE3448" w:rsidRPr="00787F1B" w:rsidRDefault="00AE3448" w:rsidP="00AE3448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27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AE3448" w:rsidRPr="00787F1B" w:rsidRDefault="00AE3448" w:rsidP="00AE3448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28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 xml:space="preserve">10.  </w:t>
      </w:r>
      <w:r w:rsidR="00144AC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>, положением об</w:t>
      </w:r>
      <w:r w:rsidR="001602F7" w:rsidRPr="001602F7">
        <w:rPr>
          <w:rFonts w:ascii="Times New Roman" w:hAnsi="Times New Roman"/>
          <w:sz w:val="28"/>
          <w:szCs w:val="28"/>
        </w:rPr>
        <w:t xml:space="preserve"> </w:t>
      </w:r>
      <w:r w:rsidR="001602F7">
        <w:rPr>
          <w:rFonts w:ascii="Times New Roman" w:hAnsi="Times New Roman"/>
          <w:sz w:val="28"/>
          <w:szCs w:val="28"/>
        </w:rPr>
        <w:t>отделе 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11.  </w:t>
      </w:r>
      <w:r w:rsidR="00144AC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="00144ACD" w:rsidRPr="00787F1B">
        <w:rPr>
          <w:rFonts w:ascii="Times New Roman" w:hAnsi="Times New Roman"/>
          <w:b/>
          <w:sz w:val="28"/>
          <w:szCs w:val="28"/>
        </w:rPr>
        <w:t>которым 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44AC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44AC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44ACD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F909BA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4F7" w:rsidRDefault="001224F7" w:rsidP="003B7A81">
      <w:pPr>
        <w:spacing w:after="0" w:line="240" w:lineRule="auto"/>
      </w:pPr>
      <w:r>
        <w:separator/>
      </w:r>
    </w:p>
  </w:endnote>
  <w:endnote w:type="continuationSeparator" w:id="0">
    <w:p w:rsidR="001224F7" w:rsidRDefault="001224F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4F7" w:rsidRDefault="001224F7" w:rsidP="003B7A81">
      <w:pPr>
        <w:spacing w:after="0" w:line="240" w:lineRule="auto"/>
      </w:pPr>
      <w:r>
        <w:separator/>
      </w:r>
    </w:p>
  </w:footnote>
  <w:footnote w:type="continuationSeparator" w:id="0">
    <w:p w:rsidR="001224F7" w:rsidRDefault="001224F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E3448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4F7"/>
    <w:rsid w:val="00122CCF"/>
    <w:rsid w:val="00124069"/>
    <w:rsid w:val="00127DFF"/>
    <w:rsid w:val="00141E3E"/>
    <w:rsid w:val="00144ACD"/>
    <w:rsid w:val="00151133"/>
    <w:rsid w:val="001559CE"/>
    <w:rsid w:val="001602F7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4F2D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0C0B"/>
    <w:rsid w:val="00526FFE"/>
    <w:rsid w:val="005310F5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32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816B2"/>
    <w:rsid w:val="00A91E6D"/>
    <w:rsid w:val="00A9563A"/>
    <w:rsid w:val="00AA1369"/>
    <w:rsid w:val="00AA4C2D"/>
    <w:rsid w:val="00AB37A6"/>
    <w:rsid w:val="00AC6AF7"/>
    <w:rsid w:val="00AD3854"/>
    <w:rsid w:val="00AE00D3"/>
    <w:rsid w:val="00AE3448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3AED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1012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65551-DFFA-4BC6-B1EE-F7BDE155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4418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2019-10-03T14:58:00Z</cp:lastPrinted>
  <dcterms:created xsi:type="dcterms:W3CDTF">2020-09-08T12:42:00Z</dcterms:created>
  <dcterms:modified xsi:type="dcterms:W3CDTF">2020-09-08T12:42:00Z</dcterms:modified>
</cp:coreProperties>
</file>